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AE" w:rsidRPr="00F54551" w:rsidRDefault="00D178AE" w:rsidP="00094762">
      <w:pPr>
        <w:pStyle w:val="a7"/>
        <w:numPr>
          <w:ilvl w:val="0"/>
          <w:numId w:val="6"/>
        </w:numPr>
        <w:jc w:val="both"/>
        <w:rPr>
          <w:b/>
          <w:sz w:val="14"/>
          <w:szCs w:val="14"/>
        </w:rPr>
      </w:pPr>
      <w:r w:rsidRPr="00F54551">
        <w:rPr>
          <w:b/>
          <w:sz w:val="14"/>
          <w:szCs w:val="14"/>
        </w:rPr>
        <w:t>вариант</w:t>
      </w:r>
    </w:p>
    <w:p w:rsidR="00D178AE" w:rsidRPr="00F54551" w:rsidRDefault="00094762" w:rsidP="00094762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1.</w:t>
      </w:r>
      <w:r w:rsidR="00D178AE" w:rsidRPr="00F54551">
        <w:rPr>
          <w:sz w:val="14"/>
          <w:szCs w:val="14"/>
        </w:rPr>
        <w:t>Определите сумму НДС к уплате в бюджет и розничную цену товара, если закупочная цена с НДС - 200 тыс. руб., торговая надбавка - 25%, ст. НДС - 10%.</w:t>
      </w:r>
    </w:p>
    <w:p w:rsidR="00384F88" w:rsidRPr="00F54551" w:rsidRDefault="00384F88" w:rsidP="00384F88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ОЦб</w:t>
      </w:r>
      <w:proofErr w:type="spellEnd"/>
      <w:r w:rsidRPr="00F54551">
        <w:rPr>
          <w:sz w:val="14"/>
          <w:szCs w:val="14"/>
        </w:rPr>
        <w:t>/НДС=200 –200*18/118=169,5</w:t>
      </w:r>
    </w:p>
    <w:p w:rsidR="00384F88" w:rsidRPr="00F54551" w:rsidRDefault="00384F88" w:rsidP="00384F88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Тнадб=169,5</w:t>
      </w:r>
      <w:r w:rsidR="00A14296" w:rsidRPr="00F54551">
        <w:rPr>
          <w:sz w:val="14"/>
          <w:szCs w:val="14"/>
        </w:rPr>
        <w:t>*0,2</w:t>
      </w:r>
      <w:r w:rsidRPr="00F54551">
        <w:rPr>
          <w:sz w:val="14"/>
          <w:szCs w:val="14"/>
        </w:rPr>
        <w:t>5=</w:t>
      </w:r>
      <w:r w:rsidR="00A14296" w:rsidRPr="00F54551">
        <w:rPr>
          <w:sz w:val="14"/>
          <w:szCs w:val="14"/>
        </w:rPr>
        <w:t>42,3</w:t>
      </w:r>
    </w:p>
    <w:p w:rsidR="00384F88" w:rsidRPr="00F54551" w:rsidRDefault="00A14296" w:rsidP="00384F88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РЦб</w:t>
      </w:r>
      <w:proofErr w:type="spellEnd"/>
      <w:r w:rsidRPr="00F54551">
        <w:rPr>
          <w:sz w:val="14"/>
          <w:szCs w:val="14"/>
        </w:rPr>
        <w:t>/НДС=169,5+42,3=211,9</w:t>
      </w:r>
    </w:p>
    <w:p w:rsidR="00384F88" w:rsidRPr="00F54551" w:rsidRDefault="00A14296" w:rsidP="00384F88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НДС=(169,5+42,3</w:t>
      </w:r>
      <w:r w:rsidR="00384F88" w:rsidRPr="00F54551">
        <w:rPr>
          <w:sz w:val="14"/>
          <w:szCs w:val="14"/>
        </w:rPr>
        <w:t>)*0,1=</w:t>
      </w:r>
      <w:r w:rsidRPr="00F54551">
        <w:rPr>
          <w:sz w:val="14"/>
          <w:szCs w:val="14"/>
        </w:rPr>
        <w:t>21,19</w:t>
      </w:r>
    </w:p>
    <w:p w:rsidR="00384F88" w:rsidRPr="00F54551" w:rsidRDefault="00384F88" w:rsidP="00384F88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  </w:t>
      </w:r>
      <w:proofErr w:type="spellStart"/>
      <w:r w:rsidR="00A14296" w:rsidRPr="00F54551">
        <w:rPr>
          <w:sz w:val="14"/>
          <w:szCs w:val="14"/>
        </w:rPr>
        <w:t>РЦс</w:t>
      </w:r>
      <w:proofErr w:type="spellEnd"/>
      <w:r w:rsidR="00A14296" w:rsidRPr="00F54551">
        <w:rPr>
          <w:sz w:val="14"/>
          <w:szCs w:val="14"/>
        </w:rPr>
        <w:t xml:space="preserve"> ндс=211,9+21,19=233</w:t>
      </w:r>
    </w:p>
    <w:p w:rsidR="00D178AE" w:rsidRPr="00F54551" w:rsidRDefault="00094762" w:rsidP="00094762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2.</w:t>
      </w:r>
      <w:r w:rsidR="00D178AE" w:rsidRPr="00F54551">
        <w:rPr>
          <w:sz w:val="14"/>
          <w:szCs w:val="14"/>
        </w:rPr>
        <w:t xml:space="preserve">Определите сумму налога на недвижимость, если стоимость основных производственных фондов (ОПФ) - 15000 тыс. руб., в т.ч. стоимость </w:t>
      </w:r>
      <w:proofErr w:type="spellStart"/>
      <w:r w:rsidR="00D178AE" w:rsidRPr="00F54551">
        <w:rPr>
          <w:sz w:val="14"/>
          <w:szCs w:val="14"/>
        </w:rPr>
        <w:t>льготируемых</w:t>
      </w:r>
      <w:proofErr w:type="spellEnd"/>
      <w:r w:rsidR="00D178AE" w:rsidRPr="00F54551">
        <w:rPr>
          <w:sz w:val="14"/>
          <w:szCs w:val="14"/>
        </w:rPr>
        <w:t xml:space="preserve"> ОПФ - 2000 тыс. руб., износ ОПФ и </w:t>
      </w:r>
      <w:proofErr w:type="spellStart"/>
      <w:r w:rsidR="00D178AE" w:rsidRPr="00F54551">
        <w:rPr>
          <w:sz w:val="14"/>
          <w:szCs w:val="14"/>
        </w:rPr>
        <w:t>льготируемых</w:t>
      </w:r>
      <w:proofErr w:type="spellEnd"/>
      <w:r w:rsidR="00D178AE" w:rsidRPr="00F54551">
        <w:rPr>
          <w:sz w:val="14"/>
          <w:szCs w:val="14"/>
        </w:rPr>
        <w:t xml:space="preserve"> ОПФ по 10%.</w:t>
      </w:r>
    </w:p>
    <w:p w:rsidR="00E970D7" w:rsidRPr="00F54551" w:rsidRDefault="00E970D7" w:rsidP="00E970D7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(15000-2000)-(15000*0,1-2000)0,1)=11700</w:t>
      </w:r>
    </w:p>
    <w:p w:rsidR="00D178AE" w:rsidRPr="00F54551" w:rsidRDefault="00094762" w:rsidP="00094762">
      <w:pPr>
        <w:jc w:val="both"/>
        <w:rPr>
          <w:sz w:val="14"/>
          <w:szCs w:val="14"/>
        </w:rPr>
      </w:pPr>
      <w:proofErr w:type="gramStart"/>
      <w:r w:rsidRPr="00F54551">
        <w:rPr>
          <w:sz w:val="14"/>
          <w:szCs w:val="14"/>
        </w:rPr>
        <w:t>3.</w:t>
      </w:r>
      <w:r w:rsidR="00D178AE" w:rsidRPr="00F54551">
        <w:rPr>
          <w:sz w:val="14"/>
          <w:szCs w:val="14"/>
        </w:rPr>
        <w:t>Определите сумму отчислений в ФСЗН, если начислено (в тыс. руб.): зарплата в сумме 1500, оплата простоев не по вине работников - 120, зарплата совместителям - 100, премия - 250, оплата отпусков - 360, командировочных расходов (в пределах нормы) - 260, пособий по временной нетрудоспособности в связи с профессиональным заболеванием -  125, чистой прибыли членам трудового коллектива в форме вознаграждений - 350.</w:t>
      </w:r>
      <w:proofErr w:type="gramEnd"/>
    </w:p>
    <w:p w:rsidR="0093267C" w:rsidRPr="00F54551" w:rsidRDefault="0093267C" w:rsidP="0093267C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Нб=1500+120+100+250+360+350=2680</w:t>
      </w:r>
    </w:p>
    <w:p w:rsidR="0093267C" w:rsidRPr="00F54551" w:rsidRDefault="0093267C" w:rsidP="0093267C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Отчисления=2680*0,34=911</w:t>
      </w:r>
    </w:p>
    <w:p w:rsidR="00D178AE" w:rsidRPr="00F54551" w:rsidRDefault="0011340F" w:rsidP="0011340F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4.</w:t>
      </w:r>
      <w:r w:rsidR="00D178AE" w:rsidRPr="00F54551">
        <w:rPr>
          <w:sz w:val="14"/>
          <w:szCs w:val="14"/>
        </w:rPr>
        <w:t xml:space="preserve">Предприятием за год получены (в тыс. руб.): прибыль от реализации продукции (услуг) - 7000, прибыль от реализации товаров - 2100, прибыль от реализации нематериальных активов - 1000, </w:t>
      </w:r>
      <w:proofErr w:type="spellStart"/>
      <w:r w:rsidR="00D178AE" w:rsidRPr="00F54551">
        <w:rPr>
          <w:sz w:val="14"/>
          <w:szCs w:val="14"/>
        </w:rPr>
        <w:t>внереализационные</w:t>
      </w:r>
      <w:proofErr w:type="spellEnd"/>
      <w:r w:rsidR="00D178AE" w:rsidRPr="00F54551">
        <w:rPr>
          <w:sz w:val="14"/>
          <w:szCs w:val="14"/>
        </w:rPr>
        <w:t xml:space="preserve"> доходы - 500, </w:t>
      </w:r>
      <w:proofErr w:type="spellStart"/>
      <w:r w:rsidR="00D178AE" w:rsidRPr="00F54551">
        <w:rPr>
          <w:sz w:val="14"/>
          <w:szCs w:val="14"/>
        </w:rPr>
        <w:t>внереализационные</w:t>
      </w:r>
      <w:proofErr w:type="spellEnd"/>
      <w:r w:rsidR="00D178AE" w:rsidRPr="00F54551">
        <w:rPr>
          <w:sz w:val="14"/>
          <w:szCs w:val="14"/>
        </w:rPr>
        <w:t xml:space="preserve"> расходы - 600. Определите налог на прибыль, подлежащий к уплате в бюджет в декабре, если налог на недвижимость за год составляет 200 тыс.р., сумма налога на прибыль, уплаченная предприятием по предыдущему отчету- 1000 тыс. руб. Для расчета налога применяется основная ставка.</w:t>
      </w:r>
    </w:p>
    <w:p w:rsidR="0011340F" w:rsidRPr="00F54551" w:rsidRDefault="002376D9" w:rsidP="0011340F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ВП=7000+2100+1000=10100</w:t>
      </w:r>
    </w:p>
    <w:p w:rsidR="002376D9" w:rsidRPr="00F54551" w:rsidRDefault="002376D9" w:rsidP="0011340F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ЛП=1000</w:t>
      </w:r>
    </w:p>
    <w:p w:rsidR="002376D9" w:rsidRPr="00F54551" w:rsidRDefault="002376D9" w:rsidP="0011340F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НБ=10100-1000-600=8500*0,24=2040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5. Выручка от реализации ввезенных изделий составляет 1598000 тыс. руб. Рассчитайте сумму акциза, подлежащую к уплате в бюджет при таможенном оформлении и реализации подакцизных изделий по приведенным данным с учетом всех отчислений в бюджет. Таможенная стоимость ввозимых товаров </w:t>
      </w:r>
      <w:r w:rsidR="00216BF3" w:rsidRPr="00F54551">
        <w:rPr>
          <w:sz w:val="14"/>
          <w:szCs w:val="14"/>
        </w:rPr>
        <w:t>–</w:t>
      </w:r>
      <w:r w:rsidRPr="00F54551">
        <w:rPr>
          <w:sz w:val="14"/>
          <w:szCs w:val="14"/>
        </w:rPr>
        <w:t xml:space="preserve"> 234000</w:t>
      </w:r>
      <w:r w:rsidR="00216BF3" w:rsidRPr="00F54551">
        <w:rPr>
          <w:sz w:val="14"/>
          <w:szCs w:val="14"/>
        </w:rPr>
        <w:t xml:space="preserve"> </w:t>
      </w:r>
      <w:r w:rsidRPr="00F54551">
        <w:rPr>
          <w:sz w:val="14"/>
          <w:szCs w:val="14"/>
        </w:rPr>
        <w:t xml:space="preserve">  тыс. руб., ставка таможенной пошлины - 25 %, ставка акциза - 5 % (условно), ставка НДС -18 %.</w:t>
      </w:r>
    </w:p>
    <w:p w:rsidR="00216BF3" w:rsidRPr="00F54551" w:rsidRDefault="009521D6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ТП=234000*0,25=58500</w:t>
      </w:r>
    </w:p>
    <w:p w:rsidR="009521D6" w:rsidRPr="00F54551" w:rsidRDefault="00A74479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Акциз=234000*0,05=11700</w:t>
      </w:r>
    </w:p>
    <w:p w:rsidR="00A74479" w:rsidRPr="00F54551" w:rsidRDefault="00A74479" w:rsidP="00D178AE">
      <w:pPr>
        <w:jc w:val="both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Акциз=</w:t>
      </w:r>
      <w:proofErr w:type="spellEnd"/>
      <w:r w:rsidRPr="00F54551">
        <w:rPr>
          <w:sz w:val="14"/>
          <w:szCs w:val="14"/>
        </w:rPr>
        <w:t>(</w:t>
      </w:r>
      <w:proofErr w:type="spellStart"/>
      <w:r w:rsidRPr="00F54551">
        <w:rPr>
          <w:sz w:val="14"/>
          <w:szCs w:val="14"/>
        </w:rPr>
        <w:t>выр-ндс-енр</w:t>
      </w:r>
      <w:proofErr w:type="spellEnd"/>
      <w:r w:rsidRPr="00F54551">
        <w:rPr>
          <w:sz w:val="14"/>
          <w:szCs w:val="14"/>
        </w:rPr>
        <w:t>)*0,05=(1598000-243763-13542)*0,05=</w:t>
      </w:r>
      <w:r w:rsidR="007550F1" w:rsidRPr="00F54551">
        <w:rPr>
          <w:sz w:val="14"/>
          <w:szCs w:val="14"/>
        </w:rPr>
        <w:t>67034</w:t>
      </w:r>
    </w:p>
    <w:p w:rsidR="00A74479" w:rsidRPr="00F54551" w:rsidRDefault="007550F1" w:rsidP="00D178AE">
      <w:pPr>
        <w:jc w:val="both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Ак</w:t>
      </w:r>
      <w:proofErr w:type="spellEnd"/>
      <w:r w:rsidRPr="00F54551">
        <w:rPr>
          <w:sz w:val="14"/>
          <w:szCs w:val="14"/>
        </w:rPr>
        <w:t xml:space="preserve"> к уплате=67034-11700=55334</w:t>
      </w:r>
    </w:p>
    <w:p w:rsidR="00A74479" w:rsidRPr="00F54551" w:rsidRDefault="00A74479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НДС при </w:t>
      </w:r>
      <w:proofErr w:type="spellStart"/>
      <w:r w:rsidRPr="00F54551">
        <w:rPr>
          <w:sz w:val="14"/>
          <w:szCs w:val="14"/>
        </w:rPr>
        <w:t>ввозе=</w:t>
      </w:r>
      <w:proofErr w:type="spellEnd"/>
      <w:r w:rsidRPr="00F54551">
        <w:rPr>
          <w:sz w:val="14"/>
          <w:szCs w:val="14"/>
        </w:rPr>
        <w:t>(58500+234000+11700)*0,18=54756</w:t>
      </w:r>
    </w:p>
    <w:p w:rsidR="00A74479" w:rsidRPr="00F54551" w:rsidRDefault="00A74479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НДС при реализации=1598000*18/118=243763</w:t>
      </w:r>
    </w:p>
    <w:p w:rsidR="00A74479" w:rsidRPr="00F54551" w:rsidRDefault="00A74479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НДС к уплате=189007</w:t>
      </w:r>
    </w:p>
    <w:p w:rsidR="00A74479" w:rsidRPr="00F54551" w:rsidRDefault="00A74479" w:rsidP="00D178AE">
      <w:pPr>
        <w:jc w:val="both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ЕНр=</w:t>
      </w:r>
      <w:proofErr w:type="spellEnd"/>
      <w:r w:rsidRPr="00F54551">
        <w:rPr>
          <w:sz w:val="14"/>
          <w:szCs w:val="14"/>
        </w:rPr>
        <w:t>(1598000-243763)*0,01=13542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6. Цена реализации товара составляет 118 тыс. руб. Организация получает денежные средства из бюджета в размере 59 тыс. руб., так как себестоимость товара составляет 150 тыс. руб. Определите налоговую для исчисления НДС, сумму НДС.</w:t>
      </w:r>
    </w:p>
    <w:p w:rsidR="00D178AE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</w:t>
      </w: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F54551" w:rsidRDefault="00F54551" w:rsidP="00D178AE">
      <w:pPr>
        <w:jc w:val="both"/>
        <w:rPr>
          <w:sz w:val="14"/>
          <w:szCs w:val="14"/>
        </w:rPr>
      </w:pPr>
    </w:p>
    <w:p w:rsidR="00D178AE" w:rsidRPr="00F54551" w:rsidRDefault="00D178AE" w:rsidP="00D178AE">
      <w:pPr>
        <w:jc w:val="both"/>
        <w:rPr>
          <w:b/>
          <w:sz w:val="14"/>
          <w:szCs w:val="14"/>
        </w:rPr>
      </w:pPr>
      <w:r w:rsidRPr="00F54551">
        <w:rPr>
          <w:b/>
          <w:sz w:val="14"/>
          <w:szCs w:val="14"/>
        </w:rPr>
        <w:lastRenderedPageBreak/>
        <w:t xml:space="preserve">  Вариант 6</w:t>
      </w:r>
    </w:p>
    <w:p w:rsidR="00D178AE" w:rsidRPr="00F54551" w:rsidRDefault="00D178AE" w:rsidP="00384F88">
      <w:pPr>
        <w:pStyle w:val="a7"/>
        <w:numPr>
          <w:ilvl w:val="0"/>
          <w:numId w:val="1"/>
        </w:num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Определите сумму НДС и розничную цену товара, если закупочная цена с НДС равна 359 тыс. руб., торговая надбавка - 15%, ставка НДС 10%.</w:t>
      </w:r>
    </w:p>
    <w:p w:rsidR="00384F88" w:rsidRPr="00F54551" w:rsidRDefault="00384F88" w:rsidP="00384F88">
      <w:pPr>
        <w:ind w:left="120"/>
        <w:rPr>
          <w:sz w:val="14"/>
          <w:szCs w:val="14"/>
        </w:rPr>
      </w:pPr>
      <w:r w:rsidRPr="00F54551">
        <w:rPr>
          <w:sz w:val="14"/>
          <w:szCs w:val="14"/>
        </w:rPr>
        <w:t xml:space="preserve"> </w:t>
      </w:r>
      <w:proofErr w:type="spellStart"/>
      <w:r w:rsidRPr="00F54551">
        <w:rPr>
          <w:sz w:val="14"/>
          <w:szCs w:val="14"/>
        </w:rPr>
        <w:t>ОЦб</w:t>
      </w:r>
      <w:proofErr w:type="spellEnd"/>
      <w:r w:rsidRPr="00F54551">
        <w:rPr>
          <w:sz w:val="14"/>
          <w:szCs w:val="14"/>
        </w:rPr>
        <w:t>/НДС=359 – 359*18/118=304,24</w:t>
      </w:r>
    </w:p>
    <w:p w:rsidR="00384F88" w:rsidRPr="00F54551" w:rsidRDefault="00384F88" w:rsidP="00384F88">
      <w:pPr>
        <w:ind w:left="120"/>
        <w:rPr>
          <w:sz w:val="14"/>
          <w:szCs w:val="14"/>
        </w:rPr>
      </w:pPr>
      <w:r w:rsidRPr="00F54551">
        <w:rPr>
          <w:sz w:val="14"/>
          <w:szCs w:val="14"/>
        </w:rPr>
        <w:t>Тнадб=304,24*0,15=45,64</w:t>
      </w:r>
    </w:p>
    <w:p w:rsidR="00384F88" w:rsidRPr="00F54551" w:rsidRDefault="00384F88" w:rsidP="00384F88">
      <w:pPr>
        <w:ind w:left="12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РЦб</w:t>
      </w:r>
      <w:proofErr w:type="spellEnd"/>
      <w:r w:rsidRPr="00F54551">
        <w:rPr>
          <w:sz w:val="14"/>
          <w:szCs w:val="14"/>
        </w:rPr>
        <w:t>/НДС=304,24+45,64=349,88</w:t>
      </w:r>
    </w:p>
    <w:p w:rsidR="00384F88" w:rsidRPr="00F54551" w:rsidRDefault="00384F88" w:rsidP="00384F88">
      <w:pPr>
        <w:ind w:left="120"/>
        <w:rPr>
          <w:sz w:val="14"/>
          <w:szCs w:val="14"/>
        </w:rPr>
      </w:pPr>
      <w:r w:rsidRPr="00F54551">
        <w:rPr>
          <w:sz w:val="14"/>
          <w:szCs w:val="14"/>
        </w:rPr>
        <w:t>НДС=(304,24+45,64)*0,1=34,988</w:t>
      </w:r>
    </w:p>
    <w:p w:rsidR="00384F88" w:rsidRPr="00F54551" w:rsidRDefault="00384F88" w:rsidP="00384F88">
      <w:pPr>
        <w:rPr>
          <w:sz w:val="14"/>
          <w:szCs w:val="14"/>
        </w:rPr>
      </w:pPr>
      <w:r w:rsidRPr="00F54551">
        <w:rPr>
          <w:sz w:val="14"/>
          <w:szCs w:val="14"/>
        </w:rPr>
        <w:t xml:space="preserve">   </w:t>
      </w:r>
      <w:proofErr w:type="spellStart"/>
      <w:r w:rsidRPr="00F54551">
        <w:rPr>
          <w:sz w:val="14"/>
          <w:szCs w:val="14"/>
        </w:rPr>
        <w:t>РЦс</w:t>
      </w:r>
      <w:proofErr w:type="spellEnd"/>
      <w:r w:rsidRPr="00F54551">
        <w:rPr>
          <w:sz w:val="14"/>
          <w:szCs w:val="14"/>
        </w:rPr>
        <w:t xml:space="preserve"> ндс=349,88+34,988=384,87 (385)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2. </w:t>
      </w:r>
      <w:proofErr w:type="gramStart"/>
      <w:r w:rsidRPr="00F54551">
        <w:rPr>
          <w:sz w:val="14"/>
          <w:szCs w:val="14"/>
        </w:rPr>
        <w:t xml:space="preserve">Рассчитайте сумму налога на прибыль коммерческого банка, если получено доходов на сумму 4039 тыс. руб., расходы банка - 1964 тыс. </w:t>
      </w:r>
      <w:proofErr w:type="spellStart"/>
      <w:r w:rsidRPr="00F54551">
        <w:rPr>
          <w:sz w:val="14"/>
          <w:szCs w:val="14"/>
        </w:rPr>
        <w:t>руб</w:t>
      </w:r>
      <w:proofErr w:type="spellEnd"/>
      <w:r w:rsidRPr="00F54551">
        <w:rPr>
          <w:sz w:val="14"/>
          <w:szCs w:val="14"/>
        </w:rPr>
        <w:t>, налог на недвижимость - 843 тыс. руб. сумма льгот - 158 тыс. руб.</w:t>
      </w:r>
      <w:proofErr w:type="gramEnd"/>
    </w:p>
    <w:p w:rsidR="00D259A3" w:rsidRPr="00F54551" w:rsidRDefault="00D259A3" w:rsidP="00D259A3">
      <w:pPr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Нпр.=</w:t>
      </w:r>
      <w:proofErr w:type="spellEnd"/>
      <w:r w:rsidRPr="00F54551">
        <w:rPr>
          <w:sz w:val="14"/>
          <w:szCs w:val="14"/>
        </w:rPr>
        <w:t>(4039-1964-843-158)*0,24=257,76</w:t>
      </w:r>
    </w:p>
    <w:p w:rsidR="00D178AE" w:rsidRPr="00F54551" w:rsidRDefault="00433495" w:rsidP="00433495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3.</w:t>
      </w:r>
      <w:r w:rsidR="00D178AE" w:rsidRPr="00F54551">
        <w:rPr>
          <w:sz w:val="14"/>
          <w:szCs w:val="14"/>
        </w:rPr>
        <w:t>Определите сумму отчислений в ФСЗН, если (в тыс. руб.): зарплата работников - 1500, совместителей - 320, командировочные расходы (в пределах нормы) - 220, пособия по временной нетрудоспособности в связи с профессиональными заболеваниями - 156, стоимость путевок на лечение работников - 198.</w:t>
      </w:r>
    </w:p>
    <w:p w:rsidR="00433495" w:rsidRPr="00F54551" w:rsidRDefault="00433495" w:rsidP="00433495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Нб=1500+320+198=2018*0,34=686</w:t>
      </w:r>
    </w:p>
    <w:p w:rsidR="00D259A3" w:rsidRPr="00F54551" w:rsidRDefault="00D259A3" w:rsidP="00433495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2018*0,01=20,18</w:t>
      </w:r>
    </w:p>
    <w:p w:rsidR="00D178AE" w:rsidRPr="00F54551" w:rsidRDefault="002A229C" w:rsidP="002A229C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4.</w:t>
      </w:r>
      <w:r w:rsidR="00D178AE" w:rsidRPr="00F54551">
        <w:rPr>
          <w:sz w:val="14"/>
          <w:szCs w:val="14"/>
        </w:rPr>
        <w:t xml:space="preserve">Балансовая прибыль предприятия составляет 100000 тыс. руб., </w:t>
      </w:r>
      <w:proofErr w:type="spellStart"/>
      <w:r w:rsidR="00D178AE" w:rsidRPr="00F54551">
        <w:rPr>
          <w:sz w:val="14"/>
          <w:szCs w:val="14"/>
        </w:rPr>
        <w:t>льготируемая</w:t>
      </w:r>
      <w:proofErr w:type="spellEnd"/>
      <w:r w:rsidR="00D178AE" w:rsidRPr="00F54551">
        <w:rPr>
          <w:sz w:val="14"/>
          <w:szCs w:val="14"/>
        </w:rPr>
        <w:t xml:space="preserve"> прибыль - 10000 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>уб. В соответствии с учредительными документами 30% прибыли, оставшейся в распоряжении предприятия, направляется на формирования фонда накопления. Налог на недвижимость за отчетный период - 1000 тыс. руб. Определите налог на прибыль, если применяется основная налоговая ставка.</w:t>
      </w:r>
    </w:p>
    <w:p w:rsidR="000344AB" w:rsidRPr="00F54551" w:rsidRDefault="0011340F" w:rsidP="000344AB">
      <w:pPr>
        <w:pStyle w:val="a7"/>
        <w:ind w:left="48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НП=100000-10000-1000=89000</w:t>
      </w:r>
    </w:p>
    <w:p w:rsidR="00D178AE" w:rsidRPr="00F54551" w:rsidRDefault="002A229C" w:rsidP="002A229C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5.</w:t>
      </w:r>
      <w:r w:rsidR="00D178AE" w:rsidRPr="00F54551">
        <w:rPr>
          <w:sz w:val="14"/>
          <w:szCs w:val="14"/>
        </w:rPr>
        <w:t>Рассчитайте подоходный налог по совокупному доходу за год по приведенным данным. Доходы от предпринимательской деятельности: 1 квартал - 690 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 xml:space="preserve">уб. (БВ - 10 тыс. руб.). 2 квартал - 1120 тыс. руб. (БВ - 12 тыс.руб.). 3 квартал - 1000 тыс. руб. (БВ - 17 тыс. руб.). 4 квартал (бытовые услуги населению) - 1108 тыс.руб. (БВ - 24 тыс.руб.). Дополнительные условия: трое детей в возрасте до 18 лет; оплачена лицензия на право торговли (на 5 лет) </w:t>
      </w:r>
      <w:r w:rsidR="00D178AE" w:rsidRPr="00F54551">
        <w:rPr>
          <w:b/>
          <w:sz w:val="14"/>
          <w:szCs w:val="14"/>
        </w:rPr>
        <w:t xml:space="preserve">- </w:t>
      </w:r>
      <w:r w:rsidR="00D178AE" w:rsidRPr="00F54551">
        <w:rPr>
          <w:sz w:val="14"/>
          <w:szCs w:val="14"/>
        </w:rPr>
        <w:t>500 тыс. руб.; состоит на учете по улучшению жилищных условий; выделена в мае государственная субсидия  на строительство - 800 тыс. руб.</w:t>
      </w:r>
    </w:p>
    <w:p w:rsidR="00094762" w:rsidRPr="00F54551" w:rsidRDefault="009C4B5A" w:rsidP="00094762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вычет=800</w:t>
      </w:r>
    </w:p>
    <w:p w:rsidR="00094762" w:rsidRPr="00F54551" w:rsidRDefault="00094762" w:rsidP="00094762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Соц. Вычет=3*2БВ*12=3*2*15,75*12=1134</w:t>
      </w:r>
    </w:p>
    <w:p w:rsidR="00094762" w:rsidRPr="00F54551" w:rsidRDefault="00094762" w:rsidP="00094762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НБ=(690+1120+1000+1108</w:t>
      </w:r>
      <w:r w:rsidR="009C4B5A" w:rsidRPr="00F54551">
        <w:rPr>
          <w:sz w:val="14"/>
          <w:szCs w:val="14"/>
        </w:rPr>
        <w:t>)-800</w:t>
      </w:r>
      <w:r w:rsidRPr="00F54551">
        <w:rPr>
          <w:sz w:val="14"/>
          <w:szCs w:val="14"/>
        </w:rPr>
        <w:t>-1134</w:t>
      </w:r>
      <w:r w:rsidR="009C4B5A" w:rsidRPr="00F54551">
        <w:rPr>
          <w:sz w:val="14"/>
          <w:szCs w:val="14"/>
        </w:rPr>
        <w:t>=1984</w:t>
      </w:r>
    </w:p>
    <w:p w:rsidR="00094762" w:rsidRPr="00F54551" w:rsidRDefault="009C4B5A" w:rsidP="00094762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Н=1984*0,09=</w:t>
      </w:r>
      <w:r w:rsidR="005845F7" w:rsidRPr="00F54551">
        <w:rPr>
          <w:sz w:val="14"/>
          <w:szCs w:val="14"/>
        </w:rPr>
        <w:t>178,56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6. ООО "Гамма" передало на реализацию ООО "Омега" товары стоимостью 100000 руб. При этом их себестоимость (цена приобретения) составляет 60000 руб. Агентские вознаграждения - 10%, от цены реализации. Определите суммы НДС по данной операции, сумму прибыли от продажи товаров.</w:t>
      </w:r>
    </w:p>
    <w:p w:rsidR="00D259A3" w:rsidRDefault="00D259A3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F54551" w:rsidRPr="00F54551" w:rsidRDefault="00F54551" w:rsidP="00D259A3">
      <w:pPr>
        <w:pStyle w:val="a7"/>
        <w:ind w:left="480"/>
        <w:jc w:val="both"/>
        <w:rPr>
          <w:b/>
          <w:sz w:val="14"/>
          <w:szCs w:val="14"/>
        </w:rPr>
      </w:pPr>
    </w:p>
    <w:p w:rsidR="00D178AE" w:rsidRPr="00F54551" w:rsidRDefault="00D178AE" w:rsidP="00A227EB">
      <w:pPr>
        <w:pStyle w:val="a7"/>
        <w:numPr>
          <w:ilvl w:val="0"/>
          <w:numId w:val="5"/>
        </w:numPr>
        <w:jc w:val="both"/>
        <w:rPr>
          <w:b/>
          <w:sz w:val="14"/>
          <w:szCs w:val="14"/>
        </w:rPr>
      </w:pPr>
      <w:r w:rsidRPr="00F54551">
        <w:rPr>
          <w:b/>
          <w:sz w:val="14"/>
          <w:szCs w:val="14"/>
        </w:rPr>
        <w:lastRenderedPageBreak/>
        <w:t>вариант</w:t>
      </w:r>
    </w:p>
    <w:p w:rsidR="00D178AE" w:rsidRPr="00F54551" w:rsidRDefault="00A227EB" w:rsidP="00A227EB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1.</w:t>
      </w:r>
      <w:r w:rsidR="00D178AE" w:rsidRPr="00F54551">
        <w:rPr>
          <w:sz w:val="14"/>
          <w:szCs w:val="14"/>
        </w:rPr>
        <w:t xml:space="preserve">Рассчитайте отчисления в целевые бюджетные фонды коммерческого банка, если им получен доход 6284 тыс. руб., в том числе </w:t>
      </w:r>
      <w:proofErr w:type="spellStart"/>
      <w:r w:rsidR="00D178AE" w:rsidRPr="00F54551">
        <w:rPr>
          <w:sz w:val="14"/>
          <w:szCs w:val="14"/>
        </w:rPr>
        <w:t>межфилиальные</w:t>
      </w:r>
      <w:proofErr w:type="spellEnd"/>
      <w:r w:rsidR="00D178AE" w:rsidRPr="00F54551">
        <w:rPr>
          <w:sz w:val="14"/>
          <w:szCs w:val="14"/>
        </w:rPr>
        <w:t xml:space="preserve"> обороты составили 2500 тыс. руб., а </w:t>
      </w:r>
      <w:proofErr w:type="spellStart"/>
      <w:r w:rsidR="00D178AE" w:rsidRPr="00F54551">
        <w:rPr>
          <w:sz w:val="14"/>
          <w:szCs w:val="14"/>
        </w:rPr>
        <w:t>внереализационные</w:t>
      </w:r>
      <w:proofErr w:type="spellEnd"/>
      <w:r w:rsidR="00D178AE" w:rsidRPr="00F54551">
        <w:rPr>
          <w:sz w:val="14"/>
          <w:szCs w:val="14"/>
        </w:rPr>
        <w:t xml:space="preserve"> доходы -942 тыс. руб. Сумма НДС - 632 тыс. руб., расходы банка - 352 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>уб.</w:t>
      </w:r>
    </w:p>
    <w:p w:rsidR="003A1FB7" w:rsidRPr="00F54551" w:rsidRDefault="003A1FB7" w:rsidP="003A1FB7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Целевые </w:t>
      </w:r>
      <w:proofErr w:type="spellStart"/>
      <w:r w:rsidRPr="00F54551">
        <w:rPr>
          <w:sz w:val="14"/>
          <w:szCs w:val="14"/>
        </w:rPr>
        <w:t>бюдж</w:t>
      </w:r>
      <w:proofErr w:type="spellEnd"/>
      <w:r w:rsidRPr="00F54551">
        <w:rPr>
          <w:sz w:val="14"/>
          <w:szCs w:val="14"/>
        </w:rPr>
        <w:t>. Фонды (</w:t>
      </w:r>
      <w:proofErr w:type="spellStart"/>
      <w:r w:rsidRPr="00F54551">
        <w:rPr>
          <w:sz w:val="14"/>
          <w:szCs w:val="14"/>
        </w:rPr>
        <w:t>Енр</w:t>
      </w:r>
      <w:proofErr w:type="spellEnd"/>
      <w:r w:rsidRPr="00F54551">
        <w:rPr>
          <w:sz w:val="14"/>
          <w:szCs w:val="14"/>
        </w:rPr>
        <w:t>, Целевой сбор)</w:t>
      </w:r>
    </w:p>
    <w:p w:rsidR="003A1FB7" w:rsidRPr="00F54551" w:rsidRDefault="003A1FB7" w:rsidP="003A1FB7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  <w:u w:val="single"/>
        </w:rPr>
        <w:t>Енр.=</w:t>
      </w:r>
      <w:proofErr w:type="spellEnd"/>
      <w:r w:rsidRPr="00F54551">
        <w:rPr>
          <w:sz w:val="14"/>
          <w:szCs w:val="14"/>
          <w:u w:val="single"/>
        </w:rPr>
        <w:t>(</w:t>
      </w:r>
      <w:r w:rsidRPr="00F54551">
        <w:rPr>
          <w:sz w:val="14"/>
          <w:szCs w:val="14"/>
        </w:rPr>
        <w:t>6284-2500-942-632 -352)*0,01=18,58</w:t>
      </w:r>
    </w:p>
    <w:p w:rsidR="003A1FB7" w:rsidRPr="00F54551" w:rsidRDefault="003A1FB7" w:rsidP="003A1FB7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Нпр.=</w:t>
      </w:r>
      <w:proofErr w:type="spellEnd"/>
      <w:r w:rsidRPr="00F54551">
        <w:rPr>
          <w:sz w:val="14"/>
          <w:szCs w:val="14"/>
        </w:rPr>
        <w:t>(6284-352)*0,24=1423,68</w:t>
      </w:r>
    </w:p>
    <w:p w:rsidR="003A1FB7" w:rsidRPr="00F54551" w:rsidRDefault="003A1FB7" w:rsidP="003A1FB7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ЧП=6284-352-1423,68=4508,32</w:t>
      </w:r>
    </w:p>
    <w:p w:rsidR="00A227EB" w:rsidRPr="00F54551" w:rsidRDefault="00A227EB" w:rsidP="00A227EB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  <w:u w:val="single"/>
        </w:rPr>
        <w:t>Целевой сбор</w:t>
      </w:r>
      <w:r w:rsidRPr="00F54551">
        <w:rPr>
          <w:sz w:val="14"/>
          <w:szCs w:val="14"/>
        </w:rPr>
        <w:t>=0,03*ЧП=0,03*4508,32=135,25</w:t>
      </w:r>
    </w:p>
    <w:p w:rsidR="00D178AE" w:rsidRPr="00F54551" w:rsidRDefault="00A227EB" w:rsidP="00A227EB">
      <w:pPr>
        <w:jc w:val="both"/>
        <w:rPr>
          <w:sz w:val="14"/>
          <w:szCs w:val="14"/>
        </w:rPr>
      </w:pPr>
      <w:proofErr w:type="gramStart"/>
      <w:r w:rsidRPr="00F54551">
        <w:rPr>
          <w:sz w:val="14"/>
          <w:szCs w:val="14"/>
        </w:rPr>
        <w:t>2.</w:t>
      </w:r>
      <w:r w:rsidR="00D178AE" w:rsidRPr="00F54551">
        <w:rPr>
          <w:sz w:val="14"/>
          <w:szCs w:val="14"/>
        </w:rPr>
        <w:t>Определите сумму налога на прибыль банка, если доход составил 134525 тыс. руб., затраты по содержанию объектов жилищного фонда и детских дошкольных учреждений - 2964 тыс. руб., капвложения 3639 тыс. руб., расходы по погашению кредитов - 2863 тыс. руб. Прибыль от дивидендов - 10535 тыс. руб. Остаточная стоимость основных фондов - 32434 тыс. руб., сумма расходов банка 29456 тыс. руб.</w:t>
      </w:r>
      <w:proofErr w:type="gramEnd"/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НБ=134525+10535-2964-3639-2863 – 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-32434*0,01 – 29456=105813,7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Нпр.=105813,7*0,24=25395,28</w:t>
      </w:r>
    </w:p>
    <w:p w:rsidR="00984E2D" w:rsidRPr="00F54551" w:rsidRDefault="00D178AE" w:rsidP="005845F7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3. </w:t>
      </w:r>
      <w:proofErr w:type="gramStart"/>
      <w:r w:rsidRPr="00F54551">
        <w:rPr>
          <w:sz w:val="14"/>
          <w:szCs w:val="14"/>
        </w:rPr>
        <w:t>Определите суммы отчислений в ФСЗН, если начислено (в тыс. руб.): зарплата штатным сотрудникам -650, совместителям - 250. работникам по договорам подряда - 150, отпусков - 200, оплата предпринимателям по гражданско-правовым договорам - 230, дивиденды работникам - 185, материальна помощь на приобретение путевок на лечение работникам - 30, премий по итогам года - 150, командировочных расходов (в пределах нормы) - 120 и пособий по временной нетрудоспособности в связи с</w:t>
      </w:r>
      <w:proofErr w:type="gramEnd"/>
      <w:r w:rsidRPr="00F54551">
        <w:rPr>
          <w:sz w:val="14"/>
          <w:szCs w:val="14"/>
        </w:rPr>
        <w:t xml:space="preserve"> профессиональным заболеванием - 35.</w:t>
      </w:r>
      <w:r w:rsidRPr="00F54551">
        <w:rPr>
          <w:sz w:val="14"/>
          <w:szCs w:val="14"/>
        </w:rPr>
        <w:cr/>
      </w:r>
      <w:r w:rsidR="00984E2D" w:rsidRPr="00F54551">
        <w:rPr>
          <w:sz w:val="14"/>
          <w:szCs w:val="14"/>
        </w:rPr>
        <w:t>НБ=650+250+150+200+230+30+150=1660</w:t>
      </w:r>
    </w:p>
    <w:p w:rsidR="00984E2D" w:rsidRPr="00F54551" w:rsidRDefault="00984E2D" w:rsidP="00984E2D">
      <w:pPr>
        <w:rPr>
          <w:sz w:val="14"/>
          <w:szCs w:val="14"/>
        </w:rPr>
      </w:pPr>
      <w:r w:rsidRPr="00F54551">
        <w:rPr>
          <w:sz w:val="14"/>
          <w:szCs w:val="14"/>
        </w:rPr>
        <w:t>ФСЗН=1660*0,34=564,4</w:t>
      </w:r>
    </w:p>
    <w:p w:rsidR="00984E2D" w:rsidRPr="00F54551" w:rsidRDefault="00984E2D" w:rsidP="00984E2D">
      <w:pPr>
        <w:rPr>
          <w:sz w:val="14"/>
          <w:szCs w:val="14"/>
        </w:rPr>
      </w:pPr>
      <w:r w:rsidRPr="00F54551">
        <w:rPr>
          <w:sz w:val="14"/>
          <w:szCs w:val="14"/>
        </w:rPr>
        <w:t>Пенс</w:t>
      </w:r>
      <w:proofErr w:type="gramStart"/>
      <w:r w:rsidRPr="00F54551">
        <w:rPr>
          <w:sz w:val="14"/>
          <w:szCs w:val="14"/>
        </w:rPr>
        <w:t>.ф</w:t>
      </w:r>
      <w:proofErr w:type="gramEnd"/>
      <w:r w:rsidRPr="00F54551">
        <w:rPr>
          <w:sz w:val="14"/>
          <w:szCs w:val="14"/>
        </w:rPr>
        <w:t>онд=16,6</w:t>
      </w:r>
    </w:p>
    <w:p w:rsidR="00D178AE" w:rsidRPr="00F54551" w:rsidRDefault="00A227EB" w:rsidP="00A227EB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3.</w:t>
      </w:r>
      <w:r w:rsidR="00D178AE" w:rsidRPr="00F54551">
        <w:rPr>
          <w:sz w:val="14"/>
          <w:szCs w:val="14"/>
        </w:rPr>
        <w:t>Рассчитайте подоходный налог по совокупному доходу за год по приведенным данным (в тыс. руб.). Доходы от предпринимательской деятельности: I квартал (производство продукции) • 698 (БН - 10). II квартал (производство продукции) - 1943 (БВ - 12). III квартал (производство услуг) - 369 (БВ - 17), IV квартал (производство продукции) - 2633 (БВ - 24). Дополнительные условия: двое детей в возрасте до 18 лет, расходы на приобретение сырья и материалов - 1567 (с НДС), на приобретение канцтоваров - 156 (с НДС), оплата информационных услуг (с НДС) - 140.</w:t>
      </w:r>
    </w:p>
    <w:p w:rsidR="00A227EB" w:rsidRPr="00F54551" w:rsidRDefault="00A227EB" w:rsidP="00A227EB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в зависимости от системы:</w:t>
      </w:r>
    </w:p>
    <w:p w:rsidR="00A227EB" w:rsidRPr="00F54551" w:rsidRDefault="00A227EB" w:rsidP="00A227EB">
      <w:pPr>
        <w:rPr>
          <w:sz w:val="14"/>
          <w:szCs w:val="14"/>
        </w:rPr>
      </w:pPr>
      <w:r w:rsidRPr="00F54551">
        <w:rPr>
          <w:sz w:val="14"/>
          <w:szCs w:val="14"/>
        </w:rPr>
        <w:t xml:space="preserve">            Проф</w:t>
      </w:r>
      <w:proofErr w:type="gramStart"/>
      <w:r w:rsidRPr="00F54551">
        <w:rPr>
          <w:sz w:val="14"/>
          <w:szCs w:val="14"/>
        </w:rPr>
        <w:t>.в</w:t>
      </w:r>
      <w:proofErr w:type="gramEnd"/>
      <w:r w:rsidRPr="00F54551">
        <w:rPr>
          <w:sz w:val="14"/>
          <w:szCs w:val="14"/>
        </w:rPr>
        <w:t>ычет=1567+156+140=1863</w:t>
      </w:r>
    </w:p>
    <w:p w:rsidR="00A227EB" w:rsidRPr="00F54551" w:rsidRDefault="00A227EB" w:rsidP="00A227EB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Соц. Вычет=2*2БВ*12=2*2*15,75*12=756</w:t>
      </w:r>
    </w:p>
    <w:p w:rsidR="00A227EB" w:rsidRPr="00F54551" w:rsidRDefault="00A227EB" w:rsidP="00A227EB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НБ=(698+1943+369+2633)-</w:t>
      </w:r>
      <w:r w:rsidR="005845F7" w:rsidRPr="00F54551">
        <w:rPr>
          <w:sz w:val="14"/>
          <w:szCs w:val="14"/>
        </w:rPr>
        <w:t>1863-</w:t>
      </w:r>
      <w:r w:rsidRPr="00F54551">
        <w:rPr>
          <w:sz w:val="14"/>
          <w:szCs w:val="14"/>
        </w:rPr>
        <w:t>756=</w:t>
      </w:r>
      <w:r w:rsidR="005845F7" w:rsidRPr="00F54551">
        <w:rPr>
          <w:sz w:val="14"/>
          <w:szCs w:val="14"/>
        </w:rPr>
        <w:t>30</w:t>
      </w:r>
      <w:r w:rsidRPr="00F54551">
        <w:rPr>
          <w:sz w:val="14"/>
          <w:szCs w:val="14"/>
        </w:rPr>
        <w:t>24</w:t>
      </w:r>
    </w:p>
    <w:p w:rsidR="00A227EB" w:rsidRPr="00F54551" w:rsidRDefault="00A227EB" w:rsidP="00A227EB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Ндох=</w:t>
      </w:r>
      <w:r w:rsidR="005845F7" w:rsidRPr="00F54551">
        <w:rPr>
          <w:sz w:val="14"/>
          <w:szCs w:val="14"/>
        </w:rPr>
        <w:t>30</w:t>
      </w:r>
      <w:r w:rsidRPr="00F54551">
        <w:rPr>
          <w:sz w:val="14"/>
          <w:szCs w:val="14"/>
        </w:rPr>
        <w:t>24</w:t>
      </w:r>
      <w:r w:rsidR="005845F7" w:rsidRPr="00F54551">
        <w:rPr>
          <w:sz w:val="14"/>
          <w:szCs w:val="14"/>
        </w:rPr>
        <w:t>*0,09</w:t>
      </w:r>
      <w:r w:rsidRPr="00F54551">
        <w:rPr>
          <w:sz w:val="14"/>
          <w:szCs w:val="14"/>
        </w:rPr>
        <w:t>=</w:t>
      </w:r>
      <w:r w:rsidR="005845F7" w:rsidRPr="00F54551">
        <w:rPr>
          <w:sz w:val="14"/>
          <w:szCs w:val="14"/>
        </w:rPr>
        <w:t>272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5. Определите выручку от реализации и НДС, причитающийся к уплате в бюджет, если торговое предприятие приобрело товар стоимостью 480 тыс. руб. (с учетом НДС</w:t>
      </w:r>
      <w:proofErr w:type="gramStart"/>
      <w:r w:rsidRPr="00F54551">
        <w:rPr>
          <w:sz w:val="14"/>
          <w:szCs w:val="14"/>
        </w:rPr>
        <w:t>.</w:t>
      </w:r>
      <w:proofErr w:type="gramEnd"/>
      <w:r w:rsidRPr="00F54551">
        <w:rPr>
          <w:sz w:val="14"/>
          <w:szCs w:val="14"/>
        </w:rPr>
        <w:t xml:space="preserve"> </w:t>
      </w:r>
      <w:proofErr w:type="gramStart"/>
      <w:r w:rsidRPr="00F54551">
        <w:rPr>
          <w:sz w:val="14"/>
          <w:szCs w:val="14"/>
        </w:rPr>
        <w:t>с</w:t>
      </w:r>
      <w:proofErr w:type="gramEnd"/>
      <w:r w:rsidRPr="00F54551">
        <w:rPr>
          <w:sz w:val="14"/>
          <w:szCs w:val="14"/>
        </w:rPr>
        <w:t>тавка-18 %). Размер торговой надбавки - 13 %</w:t>
      </w:r>
    </w:p>
    <w:p w:rsidR="00984E2D" w:rsidRPr="00F54551" w:rsidRDefault="00984E2D" w:rsidP="00984E2D">
      <w:pPr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ОЦб</w:t>
      </w:r>
      <w:proofErr w:type="spellEnd"/>
      <w:r w:rsidRPr="00F54551">
        <w:rPr>
          <w:sz w:val="14"/>
          <w:szCs w:val="14"/>
        </w:rPr>
        <w:t>/НДС=480-480*18/118=406,78</w:t>
      </w:r>
    </w:p>
    <w:p w:rsidR="00984E2D" w:rsidRPr="00F54551" w:rsidRDefault="00984E2D" w:rsidP="00984E2D">
      <w:pPr>
        <w:rPr>
          <w:sz w:val="14"/>
          <w:szCs w:val="14"/>
        </w:rPr>
      </w:pPr>
      <w:r w:rsidRPr="00F54551">
        <w:rPr>
          <w:sz w:val="14"/>
          <w:szCs w:val="14"/>
        </w:rPr>
        <w:t>НДС=480*18/118=73,22    Торг</w:t>
      </w:r>
      <w:proofErr w:type="gramStart"/>
      <w:r w:rsidRPr="00F54551">
        <w:rPr>
          <w:sz w:val="14"/>
          <w:szCs w:val="14"/>
        </w:rPr>
        <w:t>.н</w:t>
      </w:r>
      <w:proofErr w:type="gramEnd"/>
      <w:r w:rsidRPr="00F54551">
        <w:rPr>
          <w:sz w:val="14"/>
          <w:szCs w:val="14"/>
        </w:rPr>
        <w:t>адб=406,78*0,13=52,88</w:t>
      </w:r>
    </w:p>
    <w:p w:rsidR="00984E2D" w:rsidRPr="00F54551" w:rsidRDefault="00984E2D" w:rsidP="00984E2D">
      <w:pPr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НДС=</w:t>
      </w:r>
      <w:r w:rsidR="006E2E3D" w:rsidRPr="00F54551">
        <w:rPr>
          <w:sz w:val="14"/>
          <w:szCs w:val="14"/>
        </w:rPr>
        <w:t>о</w:t>
      </w:r>
      <w:proofErr w:type="gramStart"/>
      <w:r w:rsidR="006E2E3D" w:rsidRPr="00F54551">
        <w:rPr>
          <w:sz w:val="14"/>
          <w:szCs w:val="14"/>
        </w:rPr>
        <w:t>ц</w:t>
      </w:r>
      <w:proofErr w:type="spellEnd"/>
      <w:r w:rsidR="006E2E3D" w:rsidRPr="00F54551">
        <w:rPr>
          <w:sz w:val="14"/>
          <w:szCs w:val="14"/>
        </w:rPr>
        <w:t>(</w:t>
      </w:r>
      <w:proofErr w:type="gramEnd"/>
      <w:r w:rsidR="006E2E3D" w:rsidRPr="00F54551">
        <w:rPr>
          <w:sz w:val="14"/>
          <w:szCs w:val="14"/>
        </w:rPr>
        <w:t xml:space="preserve">без НДС)+торг </w:t>
      </w:r>
      <w:proofErr w:type="spellStart"/>
      <w:r w:rsidR="006E2E3D" w:rsidRPr="00F54551">
        <w:rPr>
          <w:sz w:val="14"/>
          <w:szCs w:val="14"/>
        </w:rPr>
        <w:t>надбавка=</w:t>
      </w:r>
      <w:proofErr w:type="spellEnd"/>
      <w:r w:rsidRPr="00F54551">
        <w:rPr>
          <w:sz w:val="14"/>
          <w:szCs w:val="14"/>
        </w:rPr>
        <w:t>(406,78+52,88)*,018=82,74</w:t>
      </w:r>
    </w:p>
    <w:p w:rsidR="00984E2D" w:rsidRPr="00F54551" w:rsidRDefault="00984E2D" w:rsidP="00984E2D">
      <w:pPr>
        <w:rPr>
          <w:sz w:val="14"/>
          <w:szCs w:val="14"/>
        </w:rPr>
      </w:pPr>
      <w:r w:rsidRPr="00F54551">
        <w:rPr>
          <w:sz w:val="14"/>
          <w:szCs w:val="14"/>
        </w:rPr>
        <w:t>Выр.=406,78+52,88+82,74=542,4</w:t>
      </w:r>
    </w:p>
    <w:p w:rsidR="00984E2D" w:rsidRPr="00F54551" w:rsidRDefault="00984E2D" w:rsidP="00984E2D">
      <w:pPr>
        <w:rPr>
          <w:sz w:val="14"/>
          <w:szCs w:val="14"/>
        </w:rPr>
      </w:pPr>
      <w:r w:rsidRPr="00F54551">
        <w:rPr>
          <w:sz w:val="14"/>
          <w:szCs w:val="14"/>
        </w:rPr>
        <w:t xml:space="preserve">НДСуплач=82,74-73,22=9,52   НДС в </w:t>
      </w:r>
      <w:proofErr w:type="spellStart"/>
      <w:r w:rsidRPr="00F54551">
        <w:rPr>
          <w:sz w:val="14"/>
          <w:szCs w:val="14"/>
        </w:rPr>
        <w:t>бюд</w:t>
      </w:r>
      <w:proofErr w:type="gramStart"/>
      <w:r w:rsidRPr="00F54551">
        <w:rPr>
          <w:sz w:val="14"/>
          <w:szCs w:val="14"/>
        </w:rPr>
        <w:t>ж</w:t>
      </w:r>
      <w:proofErr w:type="spellEnd"/>
      <w:r w:rsidRPr="00F54551">
        <w:rPr>
          <w:sz w:val="14"/>
          <w:szCs w:val="14"/>
        </w:rPr>
        <w:t>(</w:t>
      </w:r>
      <w:proofErr w:type="gramEnd"/>
      <w:r w:rsidRPr="00F54551">
        <w:rPr>
          <w:sz w:val="14"/>
          <w:szCs w:val="14"/>
        </w:rPr>
        <w:t>всего)=82,74</w:t>
      </w:r>
    </w:p>
    <w:p w:rsidR="00D178AE" w:rsidRPr="00F54551" w:rsidRDefault="00D178AE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 xml:space="preserve">  6. Налог на прибыль за оказываемые услуги гостиницы организации составил 2 500 тыс. руб. Из этой суммы 1 500 тыс. руб. было использовано на погашение кредита банка, полученного для благоустройства территории гостиницы, а 1 000 тыс. руб. - для выплаты премии сотрудникам гостиницы. Какая сумма налога на прибыль подлежит льготированию?</w:t>
      </w:r>
    </w:p>
    <w:p w:rsidR="00D178AE" w:rsidRPr="00F54551" w:rsidRDefault="00D178AE" w:rsidP="00D178AE">
      <w:pPr>
        <w:rPr>
          <w:sz w:val="14"/>
          <w:szCs w:val="14"/>
        </w:rPr>
      </w:pPr>
      <w:r w:rsidRPr="00F54551">
        <w:rPr>
          <w:sz w:val="14"/>
          <w:szCs w:val="14"/>
        </w:rPr>
        <w:t xml:space="preserve"> </w:t>
      </w:r>
      <w:proofErr w:type="spellStart"/>
      <w:r w:rsidRPr="00F54551">
        <w:rPr>
          <w:sz w:val="14"/>
          <w:szCs w:val="14"/>
        </w:rPr>
        <w:t>Льготируется</w:t>
      </w:r>
      <w:proofErr w:type="spellEnd"/>
      <w:r w:rsidRPr="00F54551">
        <w:rPr>
          <w:sz w:val="14"/>
          <w:szCs w:val="14"/>
        </w:rPr>
        <w:t xml:space="preserve"> 1500 т.р.</w:t>
      </w:r>
    </w:p>
    <w:p w:rsidR="00984E2D" w:rsidRDefault="00984E2D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F54551" w:rsidRDefault="00F54551" w:rsidP="00D178AE">
      <w:pPr>
        <w:jc w:val="both"/>
        <w:rPr>
          <w:b/>
          <w:sz w:val="14"/>
          <w:szCs w:val="14"/>
        </w:rPr>
      </w:pPr>
    </w:p>
    <w:p w:rsidR="00D178AE" w:rsidRPr="00F54551" w:rsidRDefault="00773660" w:rsidP="00773660">
      <w:pPr>
        <w:pStyle w:val="a7"/>
        <w:numPr>
          <w:ilvl w:val="0"/>
          <w:numId w:val="5"/>
        </w:numPr>
        <w:jc w:val="both"/>
        <w:rPr>
          <w:b/>
          <w:sz w:val="14"/>
          <w:szCs w:val="14"/>
        </w:rPr>
      </w:pPr>
      <w:r w:rsidRPr="00F54551">
        <w:rPr>
          <w:b/>
          <w:sz w:val="14"/>
          <w:szCs w:val="14"/>
        </w:rPr>
        <w:t>в</w:t>
      </w:r>
      <w:r w:rsidR="00D178AE" w:rsidRPr="00F54551">
        <w:rPr>
          <w:b/>
          <w:sz w:val="14"/>
          <w:szCs w:val="14"/>
        </w:rPr>
        <w:t>ариант</w:t>
      </w:r>
    </w:p>
    <w:p w:rsidR="00D178AE" w:rsidRPr="00F54551" w:rsidRDefault="00773660" w:rsidP="00773660">
      <w:pPr>
        <w:ind w:left="120"/>
        <w:jc w:val="both"/>
        <w:rPr>
          <w:sz w:val="14"/>
          <w:szCs w:val="14"/>
        </w:rPr>
      </w:pPr>
      <w:r w:rsidRPr="00F54551">
        <w:rPr>
          <w:sz w:val="14"/>
          <w:szCs w:val="14"/>
        </w:rPr>
        <w:t>1.</w:t>
      </w:r>
      <w:r w:rsidR="00D178AE" w:rsidRPr="00F54551">
        <w:rPr>
          <w:sz w:val="14"/>
          <w:szCs w:val="14"/>
        </w:rPr>
        <w:t>Финансовая компания реализовала акции на сумму 354 тыс. руб. (номинальная стоимость 200 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>уб.). Определите сумму налога на доходы, если расходы по реализации ценных бумаг составили 30 тыс. руб.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.</w:t>
      </w:r>
      <w:proofErr w:type="spellStart"/>
      <w:r w:rsidRPr="00F54551">
        <w:rPr>
          <w:sz w:val="14"/>
          <w:szCs w:val="14"/>
        </w:rPr>
        <w:t>Дох.=</w:t>
      </w:r>
      <w:proofErr w:type="spellEnd"/>
      <w:r w:rsidRPr="00F54551">
        <w:rPr>
          <w:sz w:val="14"/>
          <w:szCs w:val="14"/>
        </w:rPr>
        <w:t xml:space="preserve"> 354-200=154 (</w:t>
      </w:r>
      <w:proofErr w:type="spellStart"/>
      <w:r w:rsidRPr="00F54551">
        <w:rPr>
          <w:sz w:val="14"/>
          <w:szCs w:val="14"/>
        </w:rPr>
        <w:t>т</w:t>
      </w:r>
      <w:proofErr w:type="gramStart"/>
      <w:r w:rsidRPr="00F54551">
        <w:rPr>
          <w:sz w:val="14"/>
          <w:szCs w:val="14"/>
        </w:rPr>
        <w:t>.р</w:t>
      </w:r>
      <w:proofErr w:type="spellEnd"/>
      <w:proofErr w:type="gramEnd"/>
      <w:r w:rsidRPr="00F54551">
        <w:rPr>
          <w:sz w:val="14"/>
          <w:szCs w:val="14"/>
        </w:rPr>
        <w:t>)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НБ= 154-30=124 (</w:t>
      </w:r>
      <w:proofErr w:type="spellStart"/>
      <w:r w:rsidRPr="00F54551">
        <w:rPr>
          <w:sz w:val="14"/>
          <w:szCs w:val="14"/>
        </w:rPr>
        <w:t>т</w:t>
      </w:r>
      <w:proofErr w:type="gramStart"/>
      <w:r w:rsidRPr="00F54551">
        <w:rPr>
          <w:sz w:val="14"/>
          <w:szCs w:val="14"/>
        </w:rPr>
        <w:t>.р</w:t>
      </w:r>
      <w:proofErr w:type="spellEnd"/>
      <w:proofErr w:type="gramEnd"/>
      <w:r w:rsidRPr="00F54551">
        <w:rPr>
          <w:sz w:val="14"/>
          <w:szCs w:val="14"/>
        </w:rPr>
        <w:t>)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Нпр.=124*0,24=29,76(</w:t>
      </w:r>
      <w:proofErr w:type="spellStart"/>
      <w:r w:rsidRPr="00F54551">
        <w:rPr>
          <w:sz w:val="14"/>
          <w:szCs w:val="14"/>
        </w:rPr>
        <w:t>т</w:t>
      </w:r>
      <w:proofErr w:type="gramStart"/>
      <w:r w:rsidRPr="00F54551">
        <w:rPr>
          <w:sz w:val="14"/>
          <w:szCs w:val="14"/>
        </w:rPr>
        <w:t>.р</w:t>
      </w:r>
      <w:proofErr w:type="spellEnd"/>
      <w:proofErr w:type="gramEnd"/>
      <w:r w:rsidRPr="00F54551">
        <w:rPr>
          <w:sz w:val="14"/>
          <w:szCs w:val="14"/>
        </w:rPr>
        <w:t>)</w:t>
      </w:r>
    </w:p>
    <w:p w:rsidR="00D178AE" w:rsidRPr="00F54551" w:rsidRDefault="00773660" w:rsidP="00773660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2.</w:t>
      </w:r>
      <w:r w:rsidR="00D178AE" w:rsidRPr="00F54551">
        <w:rPr>
          <w:sz w:val="14"/>
          <w:szCs w:val="14"/>
        </w:rPr>
        <w:t xml:space="preserve">Определите сумму налога на недвижимость коммерческого банка, если стоимость основных производственных фондов (ОПФ) - 30 000 тыс. руб., стоимость </w:t>
      </w:r>
      <w:proofErr w:type="spellStart"/>
      <w:r w:rsidR="00D178AE" w:rsidRPr="00F54551">
        <w:rPr>
          <w:sz w:val="14"/>
          <w:szCs w:val="14"/>
        </w:rPr>
        <w:t>льготируемых</w:t>
      </w:r>
      <w:proofErr w:type="spellEnd"/>
      <w:r w:rsidR="00D178AE" w:rsidRPr="00F54551">
        <w:rPr>
          <w:sz w:val="14"/>
          <w:szCs w:val="14"/>
        </w:rPr>
        <w:t xml:space="preserve"> ОПФ - 15 000 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>уб., износ соответственно 4 000 тыс. руб. и 2 000 тыс.руб. Повышающий коэффициент 0,3 %.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НБ=30 000 – 15000-(4000-2000)=13000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Ст</w:t>
      </w:r>
      <w:proofErr w:type="gramStart"/>
      <w:r w:rsidRPr="00F54551">
        <w:rPr>
          <w:sz w:val="14"/>
          <w:szCs w:val="14"/>
        </w:rPr>
        <w:t>.Н</w:t>
      </w:r>
      <w:proofErr w:type="gramEnd"/>
      <w:r w:rsidRPr="00F54551">
        <w:rPr>
          <w:sz w:val="14"/>
          <w:szCs w:val="14"/>
        </w:rPr>
        <w:t>недв=1%+0,3%=1,3%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Ннедв=13000*0,013=169 (т.р.)</w:t>
      </w:r>
    </w:p>
    <w:p w:rsidR="00D178AE" w:rsidRPr="00F54551" w:rsidRDefault="00773660" w:rsidP="00773660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3.</w:t>
      </w:r>
      <w:r w:rsidR="00D178AE" w:rsidRPr="00F54551">
        <w:rPr>
          <w:sz w:val="14"/>
          <w:szCs w:val="14"/>
        </w:rPr>
        <w:t>Рассчитайте отпускную цену товара по действующему законодательству, если себестоимость равна 150 тыс. руб</w:t>
      </w:r>
      <w:proofErr w:type="gramStart"/>
      <w:r w:rsidR="00D178AE" w:rsidRPr="00F54551">
        <w:rPr>
          <w:sz w:val="14"/>
          <w:szCs w:val="14"/>
        </w:rPr>
        <w:t xml:space="preserve">.. </w:t>
      </w:r>
      <w:proofErr w:type="gramEnd"/>
      <w:r w:rsidR="00D178AE" w:rsidRPr="00F54551">
        <w:rPr>
          <w:sz w:val="14"/>
          <w:szCs w:val="14"/>
        </w:rPr>
        <w:t xml:space="preserve">рентабельность составляет 10 %, ст. НДС - 18 %, товар </w:t>
      </w:r>
      <w:proofErr w:type="spellStart"/>
      <w:r w:rsidR="00D178AE" w:rsidRPr="00F54551">
        <w:rPr>
          <w:sz w:val="14"/>
          <w:szCs w:val="14"/>
        </w:rPr>
        <w:t>неподакцизный</w:t>
      </w:r>
      <w:proofErr w:type="spellEnd"/>
      <w:r w:rsidR="00D178AE" w:rsidRPr="00F54551">
        <w:rPr>
          <w:sz w:val="14"/>
          <w:szCs w:val="14"/>
        </w:rPr>
        <w:t>.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 </w:t>
      </w:r>
      <w:proofErr w:type="gramStart"/>
      <w:r w:rsidRPr="00F54551">
        <w:rPr>
          <w:sz w:val="14"/>
          <w:szCs w:val="14"/>
        </w:rPr>
        <w:t>Пр</w:t>
      </w:r>
      <w:proofErr w:type="gramEnd"/>
      <w:r w:rsidRPr="00F54551">
        <w:rPr>
          <w:sz w:val="14"/>
          <w:szCs w:val="14"/>
        </w:rPr>
        <w:t>=150*0,1=15 (</w:t>
      </w:r>
      <w:proofErr w:type="spellStart"/>
      <w:r w:rsidRPr="00F54551">
        <w:rPr>
          <w:sz w:val="14"/>
          <w:szCs w:val="14"/>
        </w:rPr>
        <w:t>т.р</w:t>
      </w:r>
      <w:proofErr w:type="spellEnd"/>
      <w:r w:rsidRPr="00F54551">
        <w:rPr>
          <w:sz w:val="14"/>
          <w:szCs w:val="14"/>
        </w:rPr>
        <w:t>)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ЕНр=</w:t>
      </w:r>
      <w:proofErr w:type="spellEnd"/>
      <w:r w:rsidRPr="00F54551">
        <w:rPr>
          <w:sz w:val="14"/>
          <w:szCs w:val="14"/>
        </w:rPr>
        <w:t xml:space="preserve"> (150+50)*1/99=2,02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proofErr w:type="spellStart"/>
      <w:r w:rsidRPr="00F54551">
        <w:rPr>
          <w:sz w:val="14"/>
          <w:szCs w:val="14"/>
        </w:rPr>
        <w:t>ОЦб</w:t>
      </w:r>
      <w:proofErr w:type="spellEnd"/>
      <w:r w:rsidRPr="00F54551">
        <w:rPr>
          <w:sz w:val="14"/>
          <w:szCs w:val="14"/>
        </w:rPr>
        <w:t>/НДС= 150+50+2,02=202,02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НДС=202,02*0,18=36,36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ОЦ с ндс=202,02+36,36=238,38 (</w:t>
      </w:r>
      <w:proofErr w:type="spellStart"/>
      <w:r w:rsidRPr="00F54551">
        <w:rPr>
          <w:sz w:val="14"/>
          <w:szCs w:val="14"/>
        </w:rPr>
        <w:t>т</w:t>
      </w:r>
      <w:proofErr w:type="gramStart"/>
      <w:r w:rsidRPr="00F54551">
        <w:rPr>
          <w:sz w:val="14"/>
          <w:szCs w:val="14"/>
        </w:rPr>
        <w:t>.р</w:t>
      </w:r>
      <w:proofErr w:type="spellEnd"/>
      <w:proofErr w:type="gramEnd"/>
      <w:r w:rsidRPr="00F54551">
        <w:rPr>
          <w:sz w:val="14"/>
          <w:szCs w:val="14"/>
        </w:rPr>
        <w:t>)</w:t>
      </w:r>
    </w:p>
    <w:p w:rsidR="00D178AE" w:rsidRPr="00F54551" w:rsidRDefault="00773660" w:rsidP="00773660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4.</w:t>
      </w:r>
      <w:r w:rsidR="00D178AE" w:rsidRPr="00F54551">
        <w:rPr>
          <w:sz w:val="14"/>
          <w:szCs w:val="14"/>
        </w:rPr>
        <w:t>Определите подоходный налог по совокупному доходу за год по приведенным данным (в тыс. руб.). Доходы от предпринимательской деятельности: I квартал - 600 (БВ - 10), II квартал ~ 630 (БВ - 12), III квартал - 890 (БВ - 14). IV квартал - 1500 (БВ - 17). Дополнительные условия: двое детей в возрасте до 18 лет; расходы по приобретению материалов и запчастей (с учетом НДС, ставка- 18 %) - 170; расходы по рекламе - 50; расходы по оплате труда наемных работников - 250.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 в зависимости от системы: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Проф</w:t>
      </w:r>
      <w:proofErr w:type="gramStart"/>
      <w:r w:rsidRPr="00F54551">
        <w:rPr>
          <w:sz w:val="14"/>
          <w:szCs w:val="14"/>
        </w:rPr>
        <w:t>.в</w:t>
      </w:r>
      <w:proofErr w:type="gramEnd"/>
      <w:r w:rsidRPr="00F54551">
        <w:rPr>
          <w:sz w:val="14"/>
          <w:szCs w:val="14"/>
        </w:rPr>
        <w:t>ычет=170+50+250=470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Соц. Вычет=2*2БВ*12=2*2*13,25*12=636</w:t>
      </w:r>
    </w:p>
    <w:p w:rsidR="00984E2D" w:rsidRPr="00F54551" w:rsidRDefault="005845F7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НБ=(600+630+890+1500)-470</w:t>
      </w:r>
      <w:r w:rsidR="00984E2D" w:rsidRPr="00F54551">
        <w:rPr>
          <w:sz w:val="14"/>
          <w:szCs w:val="14"/>
        </w:rPr>
        <w:t>-636=</w:t>
      </w:r>
      <w:r w:rsidRPr="00F54551">
        <w:rPr>
          <w:sz w:val="14"/>
          <w:szCs w:val="14"/>
        </w:rPr>
        <w:t>3</w:t>
      </w:r>
      <w:r w:rsidR="00984E2D" w:rsidRPr="00F54551">
        <w:rPr>
          <w:sz w:val="14"/>
          <w:szCs w:val="14"/>
        </w:rPr>
        <w:t>150</w:t>
      </w:r>
    </w:p>
    <w:p w:rsidR="005845F7" w:rsidRPr="00F54551" w:rsidRDefault="005845F7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Н=3150*0,09=283,5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>БВ=(10*3+12*3+14*3+17*3)/12=13,25</w:t>
      </w:r>
    </w:p>
    <w:p w:rsidR="00D178AE" w:rsidRPr="00F54551" w:rsidRDefault="00773660" w:rsidP="00773660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5.</w:t>
      </w:r>
      <w:r w:rsidR="00D178AE" w:rsidRPr="00F54551">
        <w:rPr>
          <w:sz w:val="14"/>
          <w:szCs w:val="14"/>
        </w:rPr>
        <w:t>Определите сумму НДС в отношении ввозимых на территорию РБ товаров, таможенная стоимость которых равна 5 500 тыс. руб., ставка НДС - 18%, размер таможенной пошлины - 2 400 тыс. руб., размер акциза -1980тыс</w:t>
      </w:r>
      <w:proofErr w:type="gramStart"/>
      <w:r w:rsidR="00D178AE" w:rsidRPr="00F54551">
        <w:rPr>
          <w:sz w:val="14"/>
          <w:szCs w:val="14"/>
        </w:rPr>
        <w:t>.р</w:t>
      </w:r>
      <w:proofErr w:type="gramEnd"/>
      <w:r w:rsidR="00D178AE" w:rsidRPr="00F54551">
        <w:rPr>
          <w:sz w:val="14"/>
          <w:szCs w:val="14"/>
        </w:rPr>
        <w:t>уб.</w:t>
      </w:r>
    </w:p>
    <w:p w:rsidR="00984E2D" w:rsidRPr="00F54551" w:rsidRDefault="00984E2D" w:rsidP="00984E2D">
      <w:pPr>
        <w:pStyle w:val="a7"/>
        <w:ind w:left="480"/>
        <w:rPr>
          <w:sz w:val="14"/>
          <w:szCs w:val="14"/>
        </w:rPr>
      </w:pPr>
      <w:r w:rsidRPr="00F54551">
        <w:rPr>
          <w:sz w:val="14"/>
          <w:szCs w:val="14"/>
        </w:rPr>
        <w:t xml:space="preserve"> НДС=(5500+2400+19800)*0,18=4986(</w:t>
      </w:r>
      <w:proofErr w:type="spellStart"/>
      <w:r w:rsidRPr="00F54551">
        <w:rPr>
          <w:sz w:val="14"/>
          <w:szCs w:val="14"/>
        </w:rPr>
        <w:t>т</w:t>
      </w:r>
      <w:proofErr w:type="gramStart"/>
      <w:r w:rsidRPr="00F54551">
        <w:rPr>
          <w:sz w:val="14"/>
          <w:szCs w:val="14"/>
        </w:rPr>
        <w:t>.р</w:t>
      </w:r>
      <w:proofErr w:type="spellEnd"/>
      <w:proofErr w:type="gramEnd"/>
      <w:r w:rsidRPr="00F54551">
        <w:rPr>
          <w:sz w:val="14"/>
          <w:szCs w:val="14"/>
        </w:rPr>
        <w:t>)</w:t>
      </w:r>
    </w:p>
    <w:p w:rsidR="00D178AE" w:rsidRPr="00F54551" w:rsidRDefault="00773660" w:rsidP="00D178AE">
      <w:pPr>
        <w:jc w:val="both"/>
        <w:rPr>
          <w:sz w:val="14"/>
          <w:szCs w:val="14"/>
        </w:rPr>
      </w:pPr>
      <w:r w:rsidRPr="00F54551">
        <w:rPr>
          <w:sz w:val="14"/>
          <w:szCs w:val="14"/>
        </w:rPr>
        <w:t>6.</w:t>
      </w:r>
      <w:r w:rsidR="00D178AE" w:rsidRPr="00F54551">
        <w:rPr>
          <w:sz w:val="14"/>
          <w:szCs w:val="14"/>
        </w:rPr>
        <w:t>Российская фирма, не осуществляющая деятельность в РБ через постоянное представительство, по договору с белорусской организацией оказывала ей ряд юридических услуг на сумму 1 000 тыс. руб</w:t>
      </w:r>
      <w:proofErr w:type="gramStart"/>
      <w:r w:rsidR="00D178AE" w:rsidRPr="00F54551">
        <w:rPr>
          <w:sz w:val="14"/>
          <w:szCs w:val="14"/>
        </w:rPr>
        <w:t xml:space="preserve">.. </w:t>
      </w:r>
      <w:proofErr w:type="gramEnd"/>
      <w:r w:rsidR="00D178AE" w:rsidRPr="00F54551">
        <w:rPr>
          <w:sz w:val="14"/>
          <w:szCs w:val="14"/>
        </w:rPr>
        <w:t xml:space="preserve">что закреплено соответствующим договором. Белорусская организация произвела предоплату за оказываемые услуги в сумме 850 тыс. руб., удержав при этом налог. </w:t>
      </w:r>
    </w:p>
    <w:p w:rsidR="00D178AE" w:rsidRPr="00F54551" w:rsidRDefault="00D178AE" w:rsidP="00D178AE">
      <w:pPr>
        <w:ind w:firstLine="284"/>
        <w:rPr>
          <w:sz w:val="14"/>
          <w:szCs w:val="14"/>
        </w:rPr>
      </w:pPr>
      <w:r w:rsidRPr="00F54551">
        <w:rPr>
          <w:sz w:val="14"/>
          <w:szCs w:val="14"/>
        </w:rPr>
        <w:t xml:space="preserve"> Налог с </w:t>
      </w:r>
      <w:proofErr w:type="spellStart"/>
      <w:r w:rsidRPr="00F54551">
        <w:rPr>
          <w:sz w:val="14"/>
          <w:szCs w:val="14"/>
        </w:rPr>
        <w:t>доходов</w:t>
      </w:r>
      <w:proofErr w:type="gramStart"/>
      <w:r w:rsidRPr="00F54551">
        <w:rPr>
          <w:sz w:val="14"/>
          <w:szCs w:val="14"/>
        </w:rPr>
        <w:t>.Н</w:t>
      </w:r>
      <w:proofErr w:type="gramEnd"/>
      <w:r w:rsidRPr="00F54551">
        <w:rPr>
          <w:sz w:val="14"/>
          <w:szCs w:val="14"/>
        </w:rPr>
        <w:t>с</w:t>
      </w:r>
      <w:proofErr w:type="spellEnd"/>
      <w:r w:rsidRPr="00F54551">
        <w:rPr>
          <w:sz w:val="14"/>
          <w:szCs w:val="14"/>
        </w:rPr>
        <w:t xml:space="preserve"> опер.=1000*0,15=150</w:t>
      </w:r>
    </w:p>
    <w:p w:rsidR="00397046" w:rsidRPr="00F54551" w:rsidRDefault="00397046">
      <w:pPr>
        <w:rPr>
          <w:sz w:val="14"/>
          <w:szCs w:val="14"/>
        </w:rPr>
      </w:pPr>
    </w:p>
    <w:sectPr w:rsidR="00397046" w:rsidRPr="00F54551" w:rsidSect="00F54551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3AB2"/>
    <w:multiLevelType w:val="hybridMultilevel"/>
    <w:tmpl w:val="976ED668"/>
    <w:lvl w:ilvl="0" w:tplc="A384AD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6E511D0"/>
    <w:multiLevelType w:val="hybridMultilevel"/>
    <w:tmpl w:val="4D16ABF2"/>
    <w:lvl w:ilvl="0" w:tplc="32681AB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A4B4D"/>
    <w:multiLevelType w:val="hybridMultilevel"/>
    <w:tmpl w:val="4C5487CA"/>
    <w:lvl w:ilvl="0" w:tplc="545EF3F2">
      <w:start w:val="9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9B8231F"/>
    <w:multiLevelType w:val="hybridMultilevel"/>
    <w:tmpl w:val="BA60A3A6"/>
    <w:lvl w:ilvl="0" w:tplc="56DED8D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04E5CFB"/>
    <w:multiLevelType w:val="hybridMultilevel"/>
    <w:tmpl w:val="AC18A1E8"/>
    <w:lvl w:ilvl="0" w:tplc="977016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3FB3A45"/>
    <w:multiLevelType w:val="hybridMultilevel"/>
    <w:tmpl w:val="528416B6"/>
    <w:lvl w:ilvl="0" w:tplc="CCD8F19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8AE"/>
    <w:rsid w:val="000344AB"/>
    <w:rsid w:val="0008081F"/>
    <w:rsid w:val="00094762"/>
    <w:rsid w:val="0011340F"/>
    <w:rsid w:val="0015679B"/>
    <w:rsid w:val="00216BF3"/>
    <w:rsid w:val="00220F03"/>
    <w:rsid w:val="002376D9"/>
    <w:rsid w:val="002A229C"/>
    <w:rsid w:val="002F2A61"/>
    <w:rsid w:val="00384F88"/>
    <w:rsid w:val="00397046"/>
    <w:rsid w:val="003A1FB7"/>
    <w:rsid w:val="00433495"/>
    <w:rsid w:val="005845F7"/>
    <w:rsid w:val="006E2E3D"/>
    <w:rsid w:val="007550F1"/>
    <w:rsid w:val="00773660"/>
    <w:rsid w:val="00833575"/>
    <w:rsid w:val="0093267C"/>
    <w:rsid w:val="009521D6"/>
    <w:rsid w:val="00984E2D"/>
    <w:rsid w:val="009C4B5A"/>
    <w:rsid w:val="00A14296"/>
    <w:rsid w:val="00A227EB"/>
    <w:rsid w:val="00A74479"/>
    <w:rsid w:val="00B463B7"/>
    <w:rsid w:val="00D178AE"/>
    <w:rsid w:val="00D259A3"/>
    <w:rsid w:val="00E970D7"/>
    <w:rsid w:val="00F053CA"/>
    <w:rsid w:val="00F54551"/>
    <w:rsid w:val="00F6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A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79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67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79B"/>
    <w:rPr>
      <w:rFonts w:eastAsiaTheme="majorEastAsia" w:cstheme="majorBidi"/>
      <w:b/>
      <w:bCs/>
      <w:color w:val="365F91" w:themeColor="accent1" w:themeShade="BF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6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15679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5679B"/>
    <w:rPr>
      <w:rFonts w:eastAsia="Times New Roman" w:cs="Times New Roman"/>
      <w:b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15679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5679B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5679B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15679B"/>
  </w:style>
  <w:style w:type="character" w:customStyle="1" w:styleId="12">
    <w:name w:val="Стиль1 Знак"/>
    <w:basedOn w:val="10"/>
    <w:link w:val="11"/>
    <w:rsid w:val="001567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CE63-3847-4F5C-8C9D-26902F8F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</dc:creator>
  <cp:keywords/>
  <dc:description/>
  <cp:lastModifiedBy>Танюша</cp:lastModifiedBy>
  <cp:revision>18</cp:revision>
  <dcterms:created xsi:type="dcterms:W3CDTF">2009-12-21T20:51:00Z</dcterms:created>
  <dcterms:modified xsi:type="dcterms:W3CDTF">2009-12-22T08:48:00Z</dcterms:modified>
</cp:coreProperties>
</file>